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2C7" w:rsidRDefault="001932C7"/>
    <w:p w:rsidR="008A67EF" w:rsidRDefault="008A67EF"/>
    <w:p w:rsidR="008A67EF" w:rsidRDefault="008A67EF">
      <w:pPr>
        <w:rPr>
          <w:sz w:val="28"/>
          <w:szCs w:val="28"/>
        </w:rPr>
      </w:pPr>
      <w:r>
        <w:rPr>
          <w:sz w:val="28"/>
          <w:szCs w:val="28"/>
        </w:rPr>
        <w:t>Dragutin Ježić dipl.iur.Stečajni upravitelj.</w:t>
      </w:r>
    </w:p>
    <w:p w:rsidR="008A67EF" w:rsidRDefault="008A67EF">
      <w:pPr>
        <w:rPr>
          <w:sz w:val="28"/>
          <w:szCs w:val="28"/>
        </w:rPr>
      </w:pPr>
      <w:r>
        <w:rPr>
          <w:sz w:val="28"/>
          <w:szCs w:val="28"/>
        </w:rPr>
        <w:t>Zagreb,</w:t>
      </w:r>
      <w:proofErr w:type="spellStart"/>
      <w:r>
        <w:rPr>
          <w:sz w:val="28"/>
          <w:szCs w:val="28"/>
        </w:rPr>
        <w:t>Česmičkoga</w:t>
      </w:r>
      <w:proofErr w:type="spellEnd"/>
      <w:r>
        <w:rPr>
          <w:sz w:val="28"/>
          <w:szCs w:val="28"/>
        </w:rPr>
        <w:t xml:space="preserve"> 10</w:t>
      </w:r>
    </w:p>
    <w:p w:rsidR="008A67EF" w:rsidRDefault="008A67EF">
      <w:pPr>
        <w:rPr>
          <w:sz w:val="28"/>
          <w:szCs w:val="28"/>
        </w:rPr>
      </w:pPr>
      <w:r>
        <w:rPr>
          <w:sz w:val="28"/>
          <w:szCs w:val="28"/>
        </w:rPr>
        <w:t>Zagreb,30.lipnja 2016.                                                   Na broj:89. St-6843/15-18</w:t>
      </w:r>
    </w:p>
    <w:p w:rsidR="00574EFC" w:rsidRDefault="00574E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574EFC" w:rsidRDefault="00574EFC">
      <w:pPr>
        <w:rPr>
          <w:sz w:val="28"/>
          <w:szCs w:val="28"/>
        </w:rPr>
      </w:pPr>
    </w:p>
    <w:p w:rsidR="008A67EF" w:rsidRDefault="008A67EF">
      <w:pPr>
        <w:rPr>
          <w:sz w:val="28"/>
          <w:szCs w:val="28"/>
        </w:rPr>
      </w:pPr>
    </w:p>
    <w:p w:rsidR="008A67EF" w:rsidRDefault="008A67E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574EFC">
        <w:rPr>
          <w:sz w:val="28"/>
          <w:szCs w:val="28"/>
        </w:rPr>
        <w:t xml:space="preserve">             </w:t>
      </w:r>
      <w:r w:rsidR="00574EFC">
        <w:rPr>
          <w:b/>
          <w:sz w:val="28"/>
          <w:szCs w:val="28"/>
        </w:rPr>
        <w:t>TRGOVAČKI SUD U ZAGREBU</w:t>
      </w:r>
    </w:p>
    <w:p w:rsidR="00574EFC" w:rsidRDefault="00574E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ZAGREB,</w:t>
      </w:r>
      <w:proofErr w:type="spellStart"/>
      <w:r>
        <w:rPr>
          <w:b/>
          <w:sz w:val="28"/>
          <w:szCs w:val="28"/>
        </w:rPr>
        <w:t>Amruševa</w:t>
      </w:r>
      <w:proofErr w:type="spellEnd"/>
      <w:r>
        <w:rPr>
          <w:b/>
          <w:sz w:val="28"/>
          <w:szCs w:val="28"/>
        </w:rPr>
        <w:t xml:space="preserve"> 2/II</w:t>
      </w:r>
    </w:p>
    <w:p w:rsidR="00574EFC" w:rsidRDefault="00574EFC">
      <w:pPr>
        <w:rPr>
          <w:b/>
          <w:sz w:val="28"/>
          <w:szCs w:val="28"/>
        </w:rPr>
      </w:pPr>
    </w:p>
    <w:p w:rsidR="00574EFC" w:rsidRDefault="00574EFC">
      <w:pPr>
        <w:rPr>
          <w:b/>
          <w:sz w:val="28"/>
          <w:szCs w:val="28"/>
        </w:rPr>
      </w:pPr>
      <w:r>
        <w:rPr>
          <w:b/>
          <w:sz w:val="28"/>
          <w:szCs w:val="28"/>
        </w:rPr>
        <w:t>DUŽNIK: ŠVENDA I SINOVI d.o.o.,Zagreb,Vlaška 58</w:t>
      </w:r>
      <w:r w:rsidR="00596A47">
        <w:rPr>
          <w:b/>
          <w:sz w:val="28"/>
          <w:szCs w:val="28"/>
        </w:rPr>
        <w:t>,OIB:13552666752</w:t>
      </w:r>
    </w:p>
    <w:p w:rsidR="00596A47" w:rsidRDefault="00596A47">
      <w:pPr>
        <w:rPr>
          <w:b/>
          <w:sz w:val="28"/>
          <w:szCs w:val="28"/>
        </w:rPr>
      </w:pPr>
    </w:p>
    <w:p w:rsidR="00596A47" w:rsidRDefault="00596A47">
      <w:pPr>
        <w:rPr>
          <w:b/>
          <w:sz w:val="28"/>
          <w:szCs w:val="28"/>
        </w:rPr>
      </w:pPr>
      <w:r>
        <w:rPr>
          <w:b/>
          <w:sz w:val="28"/>
          <w:szCs w:val="28"/>
        </w:rPr>
        <w:t>IZVJEŠĆE O GOSPODARKOM POLOŽAJU DUŽNIKA</w:t>
      </w:r>
    </w:p>
    <w:p w:rsidR="00596A47" w:rsidRDefault="00596A47">
      <w:pPr>
        <w:rPr>
          <w:b/>
          <w:sz w:val="28"/>
          <w:szCs w:val="28"/>
        </w:rPr>
      </w:pPr>
    </w:p>
    <w:p w:rsidR="00596A47" w:rsidRDefault="00596A47">
      <w:pPr>
        <w:rPr>
          <w:sz w:val="28"/>
          <w:szCs w:val="28"/>
        </w:rPr>
      </w:pPr>
      <w:r>
        <w:rPr>
          <w:sz w:val="28"/>
          <w:szCs w:val="28"/>
        </w:rPr>
        <w:t>1.Rješenjem Naslovnog suda broj gornji od 11.svibnja 2016.</w:t>
      </w:r>
      <w:r w:rsidR="008270FE">
        <w:rPr>
          <w:sz w:val="28"/>
          <w:szCs w:val="28"/>
        </w:rPr>
        <w:t xml:space="preserve">pokrenut je prethodni postupak radi utvrđivanja uvjeta za otvaranje stečajnog postupka nad </w:t>
      </w:r>
      <w:r w:rsidR="00955783">
        <w:rPr>
          <w:sz w:val="28"/>
          <w:szCs w:val="28"/>
        </w:rPr>
        <w:t>trgovačkim društvom Švenda i sinovi d.o.o.,te sam rješenjem i zaključkom pod gornjim brojem(koji sam primio 15.svibnja 2016.) postavljen navedenom društvu privremenim stečajnim upraviteljem.</w:t>
      </w:r>
    </w:p>
    <w:p w:rsidR="00955783" w:rsidRDefault="00955783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383598">
        <w:rPr>
          <w:sz w:val="28"/>
          <w:szCs w:val="28"/>
        </w:rPr>
        <w:t xml:space="preserve">Rješenje o pokretanju prethodnog postupka je donijeto povodom prijedloga Financijske agencije,Zagreb,koja navodi da je dužnik na dan 19.studenog 2015.u Očevidniku redoslijeda osnova za plaćanje imao </w:t>
      </w:r>
      <w:r w:rsidR="001B35BE">
        <w:rPr>
          <w:sz w:val="28"/>
          <w:szCs w:val="28"/>
        </w:rPr>
        <w:t>kontinuirano u razdoblju od 120 dana nepodmirene osnove u iznosu od 132.393,92 kn,kao i da dužnik ima zaposlenog.</w:t>
      </w:r>
    </w:p>
    <w:p w:rsidR="007E45D8" w:rsidRDefault="001B35BE">
      <w:pPr>
        <w:rPr>
          <w:sz w:val="28"/>
          <w:szCs w:val="28"/>
        </w:rPr>
      </w:pPr>
      <w:r>
        <w:rPr>
          <w:sz w:val="28"/>
          <w:szCs w:val="28"/>
        </w:rPr>
        <w:t>3. Sukladno nalogu suda iz Zaključka pod gornjim brojem od 11.svibnja 2016.,a radi utvrđenja stanja imovine i obveza dužnika,</w:t>
      </w:r>
      <w:proofErr w:type="spellStart"/>
      <w:r>
        <w:rPr>
          <w:sz w:val="28"/>
          <w:szCs w:val="28"/>
        </w:rPr>
        <w:t>pokušano</w:t>
      </w:r>
      <w:proofErr w:type="spellEnd"/>
      <w:r>
        <w:rPr>
          <w:sz w:val="28"/>
          <w:szCs w:val="28"/>
        </w:rPr>
        <w:t xml:space="preserve"> je stupiti u kontakt sa </w:t>
      </w:r>
      <w:r>
        <w:rPr>
          <w:sz w:val="28"/>
          <w:szCs w:val="28"/>
        </w:rPr>
        <w:lastRenderedPageBreak/>
        <w:t xml:space="preserve">zakonskim zastupnikom ( Švenda Marko) u svrhu pregleda poslovnog prostora dužnika i uvida </w:t>
      </w:r>
      <w:r w:rsidR="00172973">
        <w:rPr>
          <w:sz w:val="28"/>
          <w:szCs w:val="28"/>
        </w:rPr>
        <w:t xml:space="preserve">u poslovne knjige,ali na označenoj adresi (Zagreb,Vlaška 58) nije bilo nikoga,niti na zgradi ne postoji </w:t>
      </w:r>
      <w:proofErr w:type="spellStart"/>
      <w:r w:rsidR="00172973">
        <w:rPr>
          <w:sz w:val="28"/>
          <w:szCs w:val="28"/>
        </w:rPr>
        <w:t>nikakova</w:t>
      </w:r>
      <w:proofErr w:type="spellEnd"/>
      <w:r w:rsidR="00172973">
        <w:rPr>
          <w:sz w:val="28"/>
          <w:szCs w:val="28"/>
        </w:rPr>
        <w:t xml:space="preserve"> oznaka </w:t>
      </w:r>
      <w:proofErr w:type="spellStart"/>
      <w:r w:rsidR="00172973">
        <w:rPr>
          <w:sz w:val="28"/>
          <w:szCs w:val="28"/>
        </w:rPr>
        <w:t>tvrtke.Nakon</w:t>
      </w:r>
      <w:proofErr w:type="spellEnd"/>
      <w:r w:rsidR="00172973">
        <w:rPr>
          <w:sz w:val="28"/>
          <w:szCs w:val="28"/>
        </w:rPr>
        <w:t xml:space="preserve"> višekratnih pokušaja stupio sam u kontakt sa ist</w:t>
      </w:r>
      <w:r w:rsidR="000F64AF">
        <w:rPr>
          <w:sz w:val="28"/>
          <w:szCs w:val="28"/>
        </w:rPr>
        <w:t xml:space="preserve">im telefonom i obaviješten da </w:t>
      </w:r>
      <w:r w:rsidR="00172973">
        <w:rPr>
          <w:sz w:val="28"/>
          <w:szCs w:val="28"/>
        </w:rPr>
        <w:t xml:space="preserve"> je u Dubrovniku,a nakon toga sam mu uručio dopis </w:t>
      </w:r>
      <w:r w:rsidR="00F36221">
        <w:rPr>
          <w:sz w:val="28"/>
          <w:szCs w:val="28"/>
        </w:rPr>
        <w:t xml:space="preserve">29.5.2016.kojim sam zatražio </w:t>
      </w:r>
      <w:proofErr w:type="spellStart"/>
      <w:r w:rsidR="00F36221">
        <w:rPr>
          <w:sz w:val="28"/>
          <w:szCs w:val="28"/>
        </w:rPr>
        <w:t>prokazni</w:t>
      </w:r>
      <w:proofErr w:type="spellEnd"/>
      <w:r w:rsidR="00F36221">
        <w:rPr>
          <w:sz w:val="28"/>
          <w:szCs w:val="28"/>
        </w:rPr>
        <w:t xml:space="preserve"> popis imovine i financijsku dokumentaciju,koja mi je djelomično dostavljana od 21.lipnja do danas,zbog čega nije bilo moguće sudu dostaviti izvještaj u roku od 30 dana.</w:t>
      </w:r>
    </w:p>
    <w:p w:rsidR="0028239B" w:rsidRDefault="007E45D8">
      <w:pPr>
        <w:rPr>
          <w:sz w:val="28"/>
          <w:szCs w:val="28"/>
        </w:rPr>
      </w:pPr>
      <w:r>
        <w:rPr>
          <w:sz w:val="28"/>
          <w:szCs w:val="28"/>
        </w:rPr>
        <w:t xml:space="preserve">4.Prema podacima iz Povijesnog izvatka iz sudskog registra proizlazi da je društvo osnovano 20.4.1994.kojemu je osnivač i od 20.12.2001.direktor Marko </w:t>
      </w:r>
      <w:proofErr w:type="spellStart"/>
      <w:r>
        <w:rPr>
          <w:sz w:val="28"/>
          <w:szCs w:val="28"/>
        </w:rPr>
        <w:t>Švenda.Temeljni</w:t>
      </w:r>
      <w:proofErr w:type="spellEnd"/>
      <w:r>
        <w:rPr>
          <w:sz w:val="28"/>
          <w:szCs w:val="28"/>
        </w:rPr>
        <w:t xml:space="preserve"> kapital iznosi </w:t>
      </w:r>
      <w:r w:rsidR="00F72BC7">
        <w:rPr>
          <w:sz w:val="28"/>
          <w:szCs w:val="28"/>
        </w:rPr>
        <w:t>26.000,00 kn.</w:t>
      </w:r>
    </w:p>
    <w:p w:rsidR="00F72BC7" w:rsidRDefault="00F72BC7">
      <w:pPr>
        <w:rPr>
          <w:sz w:val="28"/>
          <w:szCs w:val="28"/>
        </w:rPr>
      </w:pPr>
      <w:r>
        <w:rPr>
          <w:sz w:val="28"/>
          <w:szCs w:val="28"/>
        </w:rPr>
        <w:t xml:space="preserve">Zakonski zastupnik dužnika izjavljuje da je osnovna djelatnost tvrtke bila visinski radovi u građevinarstvu,što je dobro plaćen posao i ostvarivana solidna dobit,ali nastupanjem gospodarske krize,propadanjem građevinskog sektora,poslovi su svedeni na minimum,a zaposlenici su raskinuli radni odnos,tako da zaposlenih sada </w:t>
      </w:r>
      <w:proofErr w:type="spellStart"/>
      <w:r>
        <w:rPr>
          <w:sz w:val="28"/>
          <w:szCs w:val="28"/>
        </w:rPr>
        <w:t>nema.Navodi</w:t>
      </w:r>
      <w:proofErr w:type="spellEnd"/>
      <w:r>
        <w:rPr>
          <w:sz w:val="28"/>
          <w:szCs w:val="28"/>
        </w:rPr>
        <w:t xml:space="preserve"> također da je u rujnu 2015.</w:t>
      </w:r>
      <w:r w:rsidR="000F6061">
        <w:rPr>
          <w:sz w:val="28"/>
          <w:szCs w:val="28"/>
        </w:rPr>
        <w:t>provaljeno u poslovne prostorije i otuđena posebna oprema u vrijednosti od 40.000,00 kn,od kada nije više u mogućnosti obavljati ozbiljnije poslove.</w:t>
      </w:r>
    </w:p>
    <w:p w:rsidR="00514507" w:rsidRDefault="002B0AE7">
      <w:pPr>
        <w:rPr>
          <w:sz w:val="28"/>
          <w:szCs w:val="28"/>
        </w:rPr>
      </w:pPr>
      <w:r>
        <w:rPr>
          <w:sz w:val="28"/>
          <w:szCs w:val="28"/>
        </w:rPr>
        <w:t xml:space="preserve">Izjavljuje da dužnik nema nekretnina niti druge pokretne imovine (Bruto bilancu za 2015.i </w:t>
      </w:r>
      <w:proofErr w:type="spellStart"/>
      <w:r>
        <w:rPr>
          <w:sz w:val="28"/>
          <w:szCs w:val="28"/>
        </w:rPr>
        <w:t>prokazni</w:t>
      </w:r>
      <w:proofErr w:type="spellEnd"/>
      <w:r>
        <w:rPr>
          <w:sz w:val="28"/>
          <w:szCs w:val="28"/>
        </w:rPr>
        <w:t xml:space="preserve"> popis imovine dostavio 29.i 30.6.o.g.),osim potraživanja za izvršene usluge prema dostavljenim računima u iznosu od 50.850,00 kn.</w:t>
      </w:r>
    </w:p>
    <w:p w:rsidR="0073544F" w:rsidRDefault="0073544F">
      <w:pPr>
        <w:rPr>
          <w:sz w:val="28"/>
          <w:szCs w:val="28"/>
        </w:rPr>
      </w:pPr>
      <w:r>
        <w:rPr>
          <w:sz w:val="28"/>
          <w:szCs w:val="28"/>
        </w:rPr>
        <w:t>Radi utvrđenja imovine dužnika pribavljene su slijedeće isprave:</w:t>
      </w:r>
    </w:p>
    <w:p w:rsidR="000F64AF" w:rsidRDefault="000F64AF">
      <w:pPr>
        <w:rPr>
          <w:sz w:val="28"/>
          <w:szCs w:val="28"/>
        </w:rPr>
      </w:pPr>
      <w:r>
        <w:rPr>
          <w:sz w:val="28"/>
          <w:szCs w:val="28"/>
        </w:rPr>
        <w:t>-Uredovna potvrda Općinskog građanskog suda u Zagrebu,Zemljišno knjižni odjel od 03.lipnja 2016.</w:t>
      </w:r>
    </w:p>
    <w:p w:rsidR="000F64AF" w:rsidRDefault="000F64AF">
      <w:pPr>
        <w:rPr>
          <w:sz w:val="28"/>
          <w:szCs w:val="28"/>
        </w:rPr>
      </w:pPr>
      <w:r>
        <w:rPr>
          <w:sz w:val="28"/>
          <w:szCs w:val="28"/>
        </w:rPr>
        <w:t xml:space="preserve">-Gradski ured za katastar i geodetske poslove,Odjel za </w:t>
      </w:r>
      <w:r w:rsidR="001333DF">
        <w:rPr>
          <w:sz w:val="28"/>
          <w:szCs w:val="28"/>
        </w:rPr>
        <w:t>katastar zemljišta i nekretnina od 03.lipnja 2016.</w:t>
      </w:r>
    </w:p>
    <w:p w:rsidR="001333DF" w:rsidRDefault="001333DF">
      <w:pPr>
        <w:rPr>
          <w:sz w:val="28"/>
          <w:szCs w:val="28"/>
        </w:rPr>
      </w:pPr>
      <w:r>
        <w:rPr>
          <w:sz w:val="28"/>
          <w:szCs w:val="28"/>
        </w:rPr>
        <w:t>-Uvjerenje Policijske uprave Zagrebačke,Sektor pravnih i inspekcijskih poslova od 03.lipnja 2016.</w:t>
      </w:r>
    </w:p>
    <w:p w:rsidR="001333DF" w:rsidRDefault="001333DF">
      <w:pPr>
        <w:rPr>
          <w:sz w:val="28"/>
          <w:szCs w:val="28"/>
        </w:rPr>
      </w:pPr>
      <w:r>
        <w:rPr>
          <w:sz w:val="28"/>
          <w:szCs w:val="28"/>
        </w:rPr>
        <w:t>--Iz navedenih isprava je vidljivo da dužnik nema u vlasništvu nekretnine niti motorna vozila.</w:t>
      </w:r>
    </w:p>
    <w:p w:rsidR="001333DF" w:rsidRDefault="001333DF">
      <w:pPr>
        <w:rPr>
          <w:b/>
          <w:sz w:val="28"/>
          <w:szCs w:val="28"/>
        </w:rPr>
      </w:pPr>
    </w:p>
    <w:p w:rsidR="001333DF" w:rsidRPr="001333DF" w:rsidRDefault="001333DF">
      <w:pPr>
        <w:rPr>
          <w:sz w:val="28"/>
          <w:szCs w:val="28"/>
        </w:rPr>
      </w:pPr>
    </w:p>
    <w:p w:rsidR="00574EFC" w:rsidRDefault="00B1157B">
      <w:pPr>
        <w:rPr>
          <w:sz w:val="28"/>
          <w:szCs w:val="28"/>
        </w:rPr>
      </w:pPr>
      <w:r>
        <w:rPr>
          <w:b/>
          <w:sz w:val="28"/>
          <w:szCs w:val="28"/>
        </w:rPr>
        <w:t>ZAKLJUČAK</w:t>
      </w:r>
    </w:p>
    <w:p w:rsidR="00B1157B" w:rsidRDefault="00B1157B">
      <w:pPr>
        <w:rPr>
          <w:sz w:val="28"/>
          <w:szCs w:val="28"/>
        </w:rPr>
      </w:pPr>
      <w:r>
        <w:rPr>
          <w:sz w:val="28"/>
          <w:szCs w:val="28"/>
        </w:rPr>
        <w:t>Iz navedenog proizlazi da je dužnik nesposoban za plaćanje i prezadužen,odnosno da su se stekli razlozi iz Čl.5 Stečajnog zakona.</w:t>
      </w:r>
    </w:p>
    <w:p w:rsidR="005802DA" w:rsidRDefault="005802DA">
      <w:pPr>
        <w:rPr>
          <w:sz w:val="28"/>
          <w:szCs w:val="28"/>
        </w:rPr>
      </w:pPr>
      <w:r>
        <w:rPr>
          <w:sz w:val="28"/>
          <w:szCs w:val="28"/>
        </w:rPr>
        <w:t>2.-</w:t>
      </w:r>
      <w:r w:rsidR="00CF5DA3">
        <w:rPr>
          <w:sz w:val="28"/>
          <w:szCs w:val="28"/>
        </w:rPr>
        <w:t>Prema dostupnim i javno objavljenim podacima proizlazi da dužnik nema imovine osim potraživanja za izvršene usluge prema priloženim računima od 3.i 15.12.2015.u ukupnom iznosu od 50.850,</w:t>
      </w:r>
      <w:proofErr w:type="spellStart"/>
      <w:r w:rsidR="00CF5DA3">
        <w:rPr>
          <w:sz w:val="28"/>
          <w:szCs w:val="28"/>
        </w:rPr>
        <w:t>oo</w:t>
      </w:r>
      <w:proofErr w:type="spellEnd"/>
      <w:r w:rsidR="00CF5DA3">
        <w:rPr>
          <w:sz w:val="28"/>
          <w:szCs w:val="28"/>
        </w:rPr>
        <w:t xml:space="preserve"> kn</w:t>
      </w:r>
      <w:r w:rsidR="00902647">
        <w:rPr>
          <w:sz w:val="28"/>
          <w:szCs w:val="28"/>
        </w:rPr>
        <w:t>.</w:t>
      </w:r>
    </w:p>
    <w:p w:rsidR="00902647" w:rsidRDefault="00902647">
      <w:pPr>
        <w:rPr>
          <w:sz w:val="28"/>
          <w:szCs w:val="28"/>
        </w:rPr>
      </w:pPr>
      <w:r>
        <w:rPr>
          <w:sz w:val="28"/>
          <w:szCs w:val="28"/>
        </w:rPr>
        <w:t>3.-Troškovi prethodnog i otvorenog stečajnog postupka predviđaju se u slijedećim iznosima:</w:t>
      </w:r>
    </w:p>
    <w:p w:rsidR="00902647" w:rsidRDefault="00902647">
      <w:pPr>
        <w:rPr>
          <w:sz w:val="28"/>
          <w:szCs w:val="28"/>
        </w:rPr>
      </w:pPr>
      <w:r>
        <w:rPr>
          <w:sz w:val="28"/>
          <w:szCs w:val="28"/>
        </w:rPr>
        <w:t>-po osnovi nagrade privremenom stečajnom upravitelju i stečajnom upravitelju u bruto iznosu od 20.000,00 kn.</w:t>
      </w:r>
    </w:p>
    <w:p w:rsidR="00902647" w:rsidRDefault="00902647">
      <w:pPr>
        <w:rPr>
          <w:sz w:val="28"/>
          <w:szCs w:val="28"/>
        </w:rPr>
      </w:pPr>
      <w:r>
        <w:rPr>
          <w:sz w:val="28"/>
          <w:szCs w:val="28"/>
        </w:rPr>
        <w:t>-po osnovi izdataka stečajnog upravitelja iznos od 1.000,00 kn.(poštarina,</w:t>
      </w:r>
      <w:proofErr w:type="spellStart"/>
      <w:r>
        <w:rPr>
          <w:sz w:val="28"/>
          <w:szCs w:val="28"/>
        </w:rPr>
        <w:t>drž.biljzi</w:t>
      </w:r>
      <w:proofErr w:type="spellEnd"/>
      <w:r>
        <w:rPr>
          <w:sz w:val="28"/>
          <w:szCs w:val="28"/>
        </w:rPr>
        <w:t>,kopiranje,prijevoz)</w:t>
      </w:r>
    </w:p>
    <w:p w:rsidR="00902647" w:rsidRDefault="00902647">
      <w:pPr>
        <w:rPr>
          <w:sz w:val="28"/>
          <w:szCs w:val="28"/>
        </w:rPr>
      </w:pPr>
      <w:r>
        <w:rPr>
          <w:sz w:val="28"/>
          <w:szCs w:val="28"/>
        </w:rPr>
        <w:t xml:space="preserve">-po osnovi usluga knjigovodstvenog </w:t>
      </w:r>
      <w:proofErr w:type="spellStart"/>
      <w:r>
        <w:rPr>
          <w:sz w:val="28"/>
          <w:szCs w:val="28"/>
        </w:rPr>
        <w:t>serviza</w:t>
      </w:r>
      <w:proofErr w:type="spellEnd"/>
      <w:r w:rsidR="006C30B4">
        <w:rPr>
          <w:sz w:val="28"/>
          <w:szCs w:val="28"/>
        </w:rPr>
        <w:t xml:space="preserve"> iznos od 4.000,00 kn,uvećan za PDV u iznosu 1.000,00 kn,odnosno ukupno 5.000,00 kn.</w:t>
      </w:r>
    </w:p>
    <w:p w:rsidR="006C30B4" w:rsidRDefault="006C30B4">
      <w:pPr>
        <w:rPr>
          <w:sz w:val="28"/>
          <w:szCs w:val="28"/>
        </w:rPr>
      </w:pPr>
      <w:r>
        <w:rPr>
          <w:sz w:val="28"/>
          <w:szCs w:val="28"/>
        </w:rPr>
        <w:t>-po osnovi osiguranja stečajnog upravitelja iznos od 4.000.,kn.</w:t>
      </w:r>
    </w:p>
    <w:p w:rsidR="006C30B4" w:rsidRDefault="006C30B4">
      <w:pPr>
        <w:rPr>
          <w:sz w:val="28"/>
          <w:szCs w:val="28"/>
        </w:rPr>
      </w:pPr>
      <w:r>
        <w:rPr>
          <w:sz w:val="28"/>
          <w:szCs w:val="28"/>
        </w:rPr>
        <w:t>Dakle,troškovi prethodnog i stečajnog postupka iznosili bi ukupno</w:t>
      </w:r>
      <w:r w:rsidR="00A4453C">
        <w:rPr>
          <w:sz w:val="28"/>
          <w:szCs w:val="28"/>
        </w:rPr>
        <w:t xml:space="preserve"> 30.000,00 kn.</w:t>
      </w:r>
    </w:p>
    <w:p w:rsidR="00A4453C" w:rsidRDefault="00A4453C">
      <w:pPr>
        <w:rPr>
          <w:sz w:val="28"/>
          <w:szCs w:val="28"/>
        </w:rPr>
      </w:pPr>
      <w:r>
        <w:rPr>
          <w:b/>
          <w:sz w:val="28"/>
          <w:szCs w:val="28"/>
        </w:rPr>
        <w:t>PRIJEDLOG ODLUKE</w:t>
      </w:r>
    </w:p>
    <w:p w:rsidR="00A4453C" w:rsidRDefault="00A4453C">
      <w:pPr>
        <w:rPr>
          <w:sz w:val="28"/>
          <w:szCs w:val="28"/>
        </w:rPr>
      </w:pPr>
      <w:r>
        <w:rPr>
          <w:sz w:val="28"/>
          <w:szCs w:val="28"/>
        </w:rPr>
        <w:t xml:space="preserve">Imajući u vidu činjenicu da bi imovina stečajnog dužnika koja se sastoji od naplativih potraživanja u iznosu od 50.000, kn pokrila troškove prethodnog i stečajnog postupka u iznosu od 30.000,00kn,predlaže se </w:t>
      </w:r>
      <w:r w:rsidR="007E2561">
        <w:rPr>
          <w:sz w:val="28"/>
          <w:szCs w:val="28"/>
        </w:rPr>
        <w:t>da Sud donese odluku u smislu odredbe čl.127.(Stečajni postupak male vrijednosti).</w:t>
      </w:r>
    </w:p>
    <w:p w:rsidR="007E2561" w:rsidRDefault="007E2561">
      <w:pPr>
        <w:rPr>
          <w:sz w:val="28"/>
          <w:szCs w:val="28"/>
        </w:rPr>
      </w:pPr>
      <w:r>
        <w:rPr>
          <w:sz w:val="28"/>
          <w:szCs w:val="28"/>
        </w:rPr>
        <w:t>PRILOZI:-Uvjerenja katastra,gruntovnice i policijske uprave.</w:t>
      </w:r>
    </w:p>
    <w:p w:rsidR="007E2561" w:rsidRDefault="007E25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-Računi ispostavljeni </w:t>
      </w:r>
      <w:proofErr w:type="spellStart"/>
      <w:r>
        <w:rPr>
          <w:sz w:val="28"/>
          <w:szCs w:val="28"/>
        </w:rPr>
        <w:t>Adria</w:t>
      </w:r>
      <w:proofErr w:type="spellEnd"/>
      <w:r>
        <w:rPr>
          <w:sz w:val="28"/>
          <w:szCs w:val="28"/>
        </w:rPr>
        <w:t xml:space="preserve"> grupi d.o.o. Zagreb i Komunalac d.o.o.Vukovar.</w:t>
      </w:r>
    </w:p>
    <w:p w:rsidR="007E2561" w:rsidRDefault="007E25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- </w:t>
      </w:r>
      <w:proofErr w:type="spellStart"/>
      <w:r>
        <w:rPr>
          <w:sz w:val="28"/>
          <w:szCs w:val="28"/>
        </w:rPr>
        <w:t>Prokazni</w:t>
      </w:r>
      <w:proofErr w:type="spellEnd"/>
      <w:r>
        <w:rPr>
          <w:sz w:val="28"/>
          <w:szCs w:val="28"/>
        </w:rPr>
        <w:t xml:space="preserve"> popis imovine dužnika.</w:t>
      </w:r>
    </w:p>
    <w:p w:rsidR="007E2561" w:rsidRDefault="007E25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- Bilance za 2014 i2015.godinu.</w:t>
      </w:r>
    </w:p>
    <w:p w:rsidR="007E2561" w:rsidRDefault="007E2561">
      <w:pPr>
        <w:rPr>
          <w:sz w:val="28"/>
          <w:szCs w:val="28"/>
        </w:rPr>
      </w:pPr>
    </w:p>
    <w:p w:rsidR="00FA45E8" w:rsidRDefault="00FA45E8">
      <w:pPr>
        <w:rPr>
          <w:sz w:val="28"/>
          <w:szCs w:val="28"/>
        </w:rPr>
      </w:pPr>
      <w:r>
        <w:rPr>
          <w:sz w:val="28"/>
          <w:szCs w:val="28"/>
        </w:rPr>
        <w:t>Moli se Sud da razmotri i usvoji ovo izvješće privremenog stečajnog upravitelja.</w:t>
      </w:r>
    </w:p>
    <w:p w:rsidR="00FA45E8" w:rsidRDefault="00FA45E8">
      <w:pPr>
        <w:rPr>
          <w:sz w:val="28"/>
          <w:szCs w:val="28"/>
        </w:rPr>
      </w:pPr>
    </w:p>
    <w:p w:rsidR="00FA45E8" w:rsidRDefault="00FA45E8">
      <w:pPr>
        <w:rPr>
          <w:sz w:val="28"/>
          <w:szCs w:val="28"/>
        </w:rPr>
      </w:pPr>
      <w:r>
        <w:rPr>
          <w:sz w:val="28"/>
          <w:szCs w:val="28"/>
        </w:rPr>
        <w:t>U Zagrebu 30.lipnja 2016.</w:t>
      </w:r>
    </w:p>
    <w:p w:rsidR="00FA45E8" w:rsidRDefault="00FA45E8">
      <w:pPr>
        <w:rPr>
          <w:sz w:val="28"/>
          <w:szCs w:val="28"/>
        </w:rPr>
      </w:pPr>
    </w:p>
    <w:p w:rsidR="00FA45E8" w:rsidRDefault="00FA45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-------------------------------------------</w:t>
      </w:r>
    </w:p>
    <w:p w:rsidR="00CF398F" w:rsidRPr="00A4453C" w:rsidRDefault="00CF39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Dragutin Ježi</w:t>
      </w:r>
      <w:r w:rsidR="005537CE">
        <w:rPr>
          <w:sz w:val="28"/>
          <w:szCs w:val="28"/>
        </w:rPr>
        <w:t xml:space="preserve">ć </w:t>
      </w:r>
      <w:proofErr w:type="spellStart"/>
      <w:r w:rsidR="005537CE">
        <w:rPr>
          <w:sz w:val="28"/>
          <w:szCs w:val="28"/>
        </w:rPr>
        <w:t>Priv</w:t>
      </w:r>
      <w:proofErr w:type="spellEnd"/>
      <w:r w:rsidR="005537CE">
        <w:rPr>
          <w:sz w:val="28"/>
          <w:szCs w:val="28"/>
        </w:rPr>
        <w:t>. Steč.upravitelj</w:t>
      </w:r>
      <w:bookmarkStart w:id="0" w:name="_GoBack"/>
      <w:bookmarkEnd w:id="0"/>
    </w:p>
    <w:sectPr w:rsidR="00CF398F" w:rsidRPr="00A44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7EF"/>
    <w:rsid w:val="000F6061"/>
    <w:rsid w:val="000F64AF"/>
    <w:rsid w:val="001333DF"/>
    <w:rsid w:val="00172973"/>
    <w:rsid w:val="001932C7"/>
    <w:rsid w:val="001B35BE"/>
    <w:rsid w:val="0028239B"/>
    <w:rsid w:val="002B0AE7"/>
    <w:rsid w:val="00383598"/>
    <w:rsid w:val="00514507"/>
    <w:rsid w:val="005537CE"/>
    <w:rsid w:val="00574EFC"/>
    <w:rsid w:val="005802DA"/>
    <w:rsid w:val="00596A47"/>
    <w:rsid w:val="006C30B4"/>
    <w:rsid w:val="0073544F"/>
    <w:rsid w:val="007E2561"/>
    <w:rsid w:val="007E45D8"/>
    <w:rsid w:val="008270FE"/>
    <w:rsid w:val="008A67EF"/>
    <w:rsid w:val="00902647"/>
    <w:rsid w:val="00955783"/>
    <w:rsid w:val="00A4453C"/>
    <w:rsid w:val="00B1157B"/>
    <w:rsid w:val="00CF398F"/>
    <w:rsid w:val="00CF5DA3"/>
    <w:rsid w:val="00F36221"/>
    <w:rsid w:val="00F72BC7"/>
    <w:rsid w:val="00FA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</dc:creator>
  <cp:lastModifiedBy>Drago</cp:lastModifiedBy>
  <cp:revision>2</cp:revision>
  <dcterms:created xsi:type="dcterms:W3CDTF">2016-07-01T07:56:00Z</dcterms:created>
  <dcterms:modified xsi:type="dcterms:W3CDTF">2016-07-01T07:56:00Z</dcterms:modified>
</cp:coreProperties>
</file>